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B5" w:rsidRDefault="00BA42B5" w:rsidP="00BA42B5">
      <w:pPr>
        <w:widowControl w:val="0"/>
        <w:autoSpaceDE w:val="0"/>
        <w:autoSpaceDN w:val="0"/>
        <w:adjustRightInd w:val="0"/>
        <w:spacing w:after="300"/>
        <w:rPr>
          <w:rFonts w:ascii="Times" w:hAnsi="Times" w:cs="Times"/>
          <w:color w:val="343434"/>
          <w:sz w:val="48"/>
          <w:szCs w:val="48"/>
          <w:lang w:val="en-US"/>
        </w:rPr>
      </w:pPr>
      <w:r>
        <w:rPr>
          <w:rFonts w:ascii="Times" w:hAnsi="Times" w:cs="Times"/>
          <w:color w:val="343434"/>
          <w:sz w:val="48"/>
          <w:szCs w:val="48"/>
          <w:lang w:val="en-US"/>
        </w:rPr>
        <w:t>REGULAMIN KORZYSTANIA Z WYCIĄGÓW I TRAS NARCIARSKICH STACJI NARCIARSKICH SUCHE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Korzystanie z wyciągów i tras narciarskich Stacji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Narciarskiej  SUCHE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> odbywa się w godzinach otwarcia obiektu i na podstawie wykupionego wcześniej karnetu (karty magnetycznej),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Zabrania się wchodzenia na trasy narciarskie poza godzinami otwarcia ośrodka,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Zabronione jest przebywanie (lub jazda)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wyciągach i trasach osób w stanie nietrzeźwym lub po użyciu środków odurzających oraz wnoszenia przedmiotów zagrażających bezpieczeństwu innych osób. Osoba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zarządzająca  terenem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narciarskim lub osoba przez niego upoważniona może odmówić wstępu albo nakazać opuszczenie zorganizowanego terenu narciarskiego osobie, której zachowanie wyraźnie wskazuje, że znajduje się ona w stanie nietrzeźwości lub pod wpływem środka odurzającego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Wstęp na trasy narciarskie możliwy jest tylko w miejscach do tego wyznaczonych,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Na trasach narciarskich zabroniony jest ruch pieszych oraz zjazd na sankach lub innych pojazdach,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Trasy narciarskie są jednokierunkowe,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Osoby korzystające z wyciągów wsiadają i wysiadają tylko w wyznaczonych do tego celu miejscach dostosowując się tym samym do zasad wg.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jakich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funkcjonują te urządzenia,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Jeśli wyciąg zatrzyma się w trakcie trwania jazdy, należy zachować spokój i czekać na wznowienie ruchu lub wskazówki obsługi,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Osoby do ukończenia 16 roku życia obowiązane są używać kasków ochronnych w czasie jazdy na nartach bądź snowboardzie,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Należy przestrzegać regulaminu korzystania z kart magnetycznych. Za ominięcie bramki i nieskasowanie karnetu, obsługa wyciągu może zabrać kartę i klient nie będzie miał możliwości zwrotu kaucji oraz należności za niewykorzystane przejazdy,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Szkolenia narciarskie, umieszczanie reklam, ulotek lub jakakolwiek działalność gospodarcza na terenie Stacji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Narciarskiej  SUCHE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> bez zgody osób zarządzających jest zabronione</w:t>
      </w:r>
    </w:p>
    <w:p w:rsidR="00BA42B5" w:rsidRDefault="00BA42B5" w:rsidP="00BA42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Każdy, kto złamie zasady obowiązujące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terenie Stacji Narciarskiej SUCHE może zostać usunięty z terenu obiektu.</w:t>
      </w:r>
    </w:p>
    <w:p w:rsidR="00506FC0" w:rsidRDefault="00506FC0">
      <w:bookmarkStart w:id="0" w:name="_GoBack"/>
      <w:bookmarkEnd w:id="0"/>
    </w:p>
    <w:sectPr w:rsidR="00506FC0" w:rsidSect="00F124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B5"/>
    <w:rsid w:val="00506FC0"/>
    <w:rsid w:val="00BA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1686</Characters>
  <Application>Microsoft Macintosh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2013-10-17T21:10:00Z</dcterms:created>
  <dcterms:modified xsi:type="dcterms:W3CDTF">2013-10-17T21:10:00Z</dcterms:modified>
</cp:coreProperties>
</file>